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65972F">
      <w:pPr>
        <w:rPr>
          <w:rFonts w:hint="eastAsia"/>
          <w:b/>
          <w:bCs/>
          <w:sz w:val="32"/>
          <w:szCs w:val="32"/>
        </w:rPr>
      </w:pPr>
    </w:p>
    <w:p w14:paraId="6FEDA6A8">
      <w:pPr>
        <w:jc w:val="center"/>
        <w:rPr>
          <w:rFonts w:asciiTheme="majorEastAsia" w:hAnsiTheme="majorEastAsia" w:eastAsiaTheme="majorEastAsia"/>
          <w:b/>
          <w:color w:val="FF0000"/>
          <w:sz w:val="52"/>
          <w:szCs w:val="52"/>
        </w:rPr>
      </w:pPr>
    </w:p>
    <w:p w14:paraId="699BA3B1">
      <w:pPr>
        <w:rPr>
          <w:rFonts w:asciiTheme="majorEastAsia" w:hAnsiTheme="majorEastAsia" w:eastAsiaTheme="majorEastAsia"/>
          <w:b/>
          <w:color w:val="FF0000"/>
          <w:sz w:val="52"/>
          <w:szCs w:val="52"/>
        </w:rPr>
      </w:pPr>
    </w:p>
    <w:p w14:paraId="16CDE95B">
      <w:pPr>
        <w:jc w:val="center"/>
        <w:rPr>
          <w:rFonts w:asciiTheme="majorEastAsia" w:hAnsiTheme="majorEastAsia" w:eastAsiaTheme="majorEastAsia"/>
          <w:b/>
          <w:color w:val="FF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FF0000"/>
          <w:sz w:val="52"/>
          <w:szCs w:val="52"/>
        </w:rPr>
        <w:t>红     头</w:t>
      </w:r>
    </w:p>
    <w:p w14:paraId="475D25B0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关于申请查询录用、调任人选</w:t>
      </w:r>
    </w:p>
    <w:p w14:paraId="0D6377C4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社会信用记录的函</w:t>
      </w:r>
    </w:p>
    <w:p w14:paraId="543FECE7">
      <w:pPr>
        <w:rPr>
          <w:rFonts w:hint="eastAsia" w:ascii="仿宋_GB2312" w:hAnsi="MS PGothic" w:eastAsia="仿宋_GB2312"/>
          <w:sz w:val="32"/>
          <w:szCs w:val="32"/>
          <w:lang w:val="en-US" w:eastAsia="zh-CN"/>
        </w:rPr>
      </w:pPr>
    </w:p>
    <w:p w14:paraId="3A72BBBA">
      <w:pPr>
        <w:rPr>
          <w:rFonts w:ascii="仿宋_GB2312" w:hAnsi="MS PGothic" w:eastAsia="仿宋_GB2312"/>
          <w:sz w:val="32"/>
          <w:szCs w:val="32"/>
        </w:rPr>
      </w:pPr>
      <w:r>
        <w:rPr>
          <w:rFonts w:hint="eastAsia" w:ascii="仿宋_GB2312" w:hAnsi="MS PGothic" w:eastAsia="仿宋_GB2312"/>
          <w:sz w:val="32"/>
          <w:szCs w:val="32"/>
          <w:lang w:val="en-US" w:eastAsia="zh-CN"/>
        </w:rPr>
        <w:t>黑龙江省公共信用</w:t>
      </w:r>
      <w:r>
        <w:rPr>
          <w:rFonts w:hint="eastAsia" w:ascii="仿宋_GB2312" w:hAnsi="MS PGothic" w:eastAsia="仿宋_GB2312"/>
          <w:sz w:val="32"/>
          <w:szCs w:val="32"/>
        </w:rPr>
        <w:t>中心：</w:t>
      </w:r>
    </w:p>
    <w:p w14:paraId="473EEEC4">
      <w:pPr>
        <w:ind w:firstLine="640"/>
        <w:rPr>
          <w:rFonts w:ascii="仿宋_GB2312" w:hAnsi="MS PGothic" w:eastAsia="仿宋_GB2312"/>
          <w:sz w:val="32"/>
          <w:szCs w:val="32"/>
        </w:rPr>
      </w:pPr>
      <w:r>
        <w:rPr>
          <w:rFonts w:hint="eastAsia" w:ascii="仿宋_GB2312" w:hAnsi="MS PGothic" w:eastAsia="仿宋_GB2312"/>
          <w:sz w:val="32"/>
          <w:szCs w:val="32"/>
        </w:rPr>
        <w:t>按照《公</w:t>
      </w:r>
      <w:r>
        <w:rPr>
          <w:rFonts w:hint="eastAsia" w:ascii="仿宋_GB2312" w:hAnsi="宋体" w:eastAsia="仿宋_GB2312" w:cs="宋体"/>
          <w:sz w:val="32"/>
          <w:szCs w:val="32"/>
        </w:rPr>
        <w:t>务员</w:t>
      </w:r>
      <w:r>
        <w:rPr>
          <w:rFonts w:hint="eastAsia" w:ascii="仿宋_GB2312" w:hAnsi="MS PGothic" w:eastAsia="仿宋_GB2312" w:cs="MS PGothic"/>
          <w:sz w:val="32"/>
          <w:szCs w:val="32"/>
        </w:rPr>
        <w:t>法</w:t>
      </w:r>
      <w:r>
        <w:rPr>
          <w:rFonts w:hint="eastAsia" w:ascii="仿宋_GB2312" w:hAnsi="MS PGothic" w:eastAsia="仿宋_GB2312"/>
          <w:sz w:val="32"/>
          <w:szCs w:val="32"/>
        </w:rPr>
        <w:t>》以及《公</w:t>
      </w:r>
      <w:r>
        <w:rPr>
          <w:rFonts w:hint="eastAsia" w:ascii="仿宋_GB2312" w:hAnsi="宋体" w:eastAsia="仿宋_GB2312" w:cs="宋体"/>
          <w:sz w:val="32"/>
          <w:szCs w:val="32"/>
        </w:rPr>
        <w:t>务员录</w:t>
      </w:r>
      <w:r>
        <w:rPr>
          <w:rFonts w:hint="eastAsia" w:ascii="仿宋_GB2312" w:hAnsi="MS PGothic" w:eastAsia="仿宋_GB2312" w:cs="MS PGothic"/>
          <w:sz w:val="32"/>
          <w:szCs w:val="32"/>
        </w:rPr>
        <w:t>用</w:t>
      </w:r>
      <w:r>
        <w:rPr>
          <w:rFonts w:hint="eastAsia" w:ascii="仿宋_GB2312" w:hAnsi="宋体" w:eastAsia="仿宋_GB2312" w:cs="宋体"/>
          <w:sz w:val="32"/>
          <w:szCs w:val="32"/>
        </w:rPr>
        <w:t>规</w:t>
      </w:r>
      <w:r>
        <w:rPr>
          <w:rFonts w:hint="eastAsia" w:ascii="仿宋_GB2312" w:hAnsi="MS PGothic" w:eastAsia="仿宋_GB2312" w:cs="MS PGothic"/>
          <w:sz w:val="32"/>
          <w:szCs w:val="32"/>
        </w:rPr>
        <w:t>定</w:t>
      </w:r>
      <w:r>
        <w:rPr>
          <w:rFonts w:hint="eastAsia" w:ascii="仿宋_GB2312" w:hAnsi="MS PGothic" w:eastAsia="仿宋_GB2312"/>
          <w:sz w:val="32"/>
          <w:szCs w:val="32"/>
        </w:rPr>
        <w:t>》《公</w:t>
      </w:r>
      <w:r>
        <w:rPr>
          <w:rFonts w:hint="eastAsia" w:ascii="仿宋_GB2312" w:hAnsi="宋体" w:eastAsia="仿宋_GB2312" w:cs="宋体"/>
          <w:sz w:val="32"/>
          <w:szCs w:val="32"/>
        </w:rPr>
        <w:t>务员调</w:t>
      </w:r>
      <w:r>
        <w:rPr>
          <w:rFonts w:hint="eastAsia" w:ascii="仿宋_GB2312" w:hAnsi="MS PGothic" w:eastAsia="仿宋_GB2312" w:cs="MS PGothic"/>
          <w:sz w:val="32"/>
          <w:szCs w:val="32"/>
        </w:rPr>
        <w:t>任</w:t>
      </w:r>
      <w:r>
        <w:rPr>
          <w:rFonts w:hint="eastAsia" w:ascii="仿宋_GB2312" w:hAnsi="宋体" w:eastAsia="仿宋_GB2312" w:cs="宋体"/>
          <w:sz w:val="32"/>
          <w:szCs w:val="32"/>
        </w:rPr>
        <w:t>规</w:t>
      </w:r>
      <w:r>
        <w:rPr>
          <w:rFonts w:hint="eastAsia" w:ascii="仿宋_GB2312" w:hAnsi="MS PGothic" w:eastAsia="仿宋_GB2312" w:cs="MS PGothic"/>
          <w:sz w:val="32"/>
          <w:szCs w:val="32"/>
        </w:rPr>
        <w:t>定</w:t>
      </w:r>
      <w:r>
        <w:rPr>
          <w:rFonts w:hint="eastAsia" w:ascii="仿宋_GB2312" w:hAnsi="MS PGothic" w:eastAsia="仿宋_GB2312"/>
          <w:sz w:val="32"/>
          <w:szCs w:val="32"/>
        </w:rPr>
        <w:t>》要求，</w:t>
      </w:r>
      <w:r>
        <w:rPr>
          <w:rFonts w:hint="eastAsia" w:ascii="仿宋_GB2312" w:hAnsi="宋体" w:eastAsia="仿宋_GB2312" w:cs="宋体"/>
          <w:sz w:val="32"/>
          <w:szCs w:val="32"/>
        </w:rPr>
        <w:t>现</w:t>
      </w:r>
      <w:r>
        <w:rPr>
          <w:rFonts w:hint="eastAsia" w:ascii="仿宋_GB2312" w:hAnsi="MS PGothic" w:eastAsia="仿宋_GB2312" w:cs="MS PGothic"/>
          <w:sz w:val="32"/>
          <w:szCs w:val="32"/>
        </w:rPr>
        <w:t>商</w:t>
      </w:r>
      <w:r>
        <w:rPr>
          <w:rFonts w:hint="eastAsia" w:ascii="仿宋_GB2312" w:hAnsi="宋体" w:eastAsia="仿宋_GB2312" w:cs="宋体"/>
          <w:sz w:val="32"/>
          <w:szCs w:val="32"/>
        </w:rPr>
        <w:t>请</w:t>
      </w:r>
      <w:r>
        <w:rPr>
          <w:rFonts w:hint="eastAsia" w:ascii="仿宋_GB2312" w:hAnsi="MS PGothic" w:eastAsia="仿宋_GB2312" w:cs="MS PGothic"/>
          <w:sz w:val="32"/>
          <w:szCs w:val="32"/>
        </w:rPr>
        <w:t>你中心</w:t>
      </w:r>
      <w:r>
        <w:rPr>
          <w:rFonts w:hint="eastAsia" w:ascii="仿宋_GB2312" w:hAnsi="宋体" w:eastAsia="仿宋_GB2312" w:cs="宋体"/>
          <w:sz w:val="32"/>
          <w:szCs w:val="32"/>
        </w:rPr>
        <w:t>协</w:t>
      </w:r>
      <w:r>
        <w:rPr>
          <w:rFonts w:hint="eastAsia" w:ascii="仿宋_GB2312" w:hAnsi="MS PGothic" w:eastAsia="仿宋_GB2312" w:cs="MS PGothic"/>
          <w:sz w:val="32"/>
          <w:szCs w:val="32"/>
        </w:rPr>
        <w:t>助</w:t>
      </w:r>
      <w:r>
        <w:rPr>
          <w:rFonts w:hint="eastAsia" w:ascii="仿宋_GB2312" w:hAnsi="宋体" w:eastAsia="仿宋_GB2312" w:cs="宋体"/>
          <w:sz w:val="32"/>
          <w:szCs w:val="32"/>
        </w:rPr>
        <w:t>查询录</w:t>
      </w:r>
      <w:r>
        <w:rPr>
          <w:rFonts w:hint="eastAsia" w:ascii="仿宋_GB2312" w:hAnsi="MS PGothic" w:eastAsia="仿宋_GB2312" w:cs="MS PGothic"/>
          <w:sz w:val="32"/>
          <w:szCs w:val="32"/>
        </w:rPr>
        <w:t>用</w:t>
      </w:r>
      <w:r>
        <w:rPr>
          <w:rFonts w:hint="eastAsia" w:ascii="仿宋_GB2312" w:hAnsi="MS PGothic" w:eastAsia="仿宋_GB2312"/>
          <w:sz w:val="32"/>
          <w:szCs w:val="32"/>
        </w:rPr>
        <w:t>/</w:t>
      </w:r>
      <w:r>
        <w:rPr>
          <w:rFonts w:hint="eastAsia" w:ascii="仿宋_GB2312" w:hAnsi="宋体" w:eastAsia="仿宋_GB2312" w:cs="宋体"/>
          <w:sz w:val="32"/>
          <w:szCs w:val="32"/>
        </w:rPr>
        <w:t>调</w:t>
      </w:r>
      <w:r>
        <w:rPr>
          <w:rFonts w:hint="eastAsia" w:ascii="仿宋_GB2312" w:hAnsi="MS PGothic" w:eastAsia="仿宋_GB2312" w:cs="MS PGothic"/>
          <w:sz w:val="32"/>
          <w:szCs w:val="32"/>
        </w:rPr>
        <w:t>任人</w:t>
      </w:r>
      <w:r>
        <w:rPr>
          <w:rFonts w:hint="eastAsia" w:ascii="仿宋_GB2312" w:hAnsi="宋体" w:eastAsia="仿宋_GB2312" w:cs="宋体"/>
          <w:sz w:val="32"/>
          <w:szCs w:val="32"/>
        </w:rPr>
        <w:t>选</w:t>
      </w:r>
      <w:r>
        <w:rPr>
          <w:rFonts w:hint="eastAsia" w:ascii="仿宋_GB2312" w:hAnsi="MS PGothic" w:eastAsia="仿宋_GB2312" w:cs="MS PGothic"/>
          <w:sz w:val="32"/>
          <w:szCs w:val="32"/>
        </w:rPr>
        <w:t>（</w:t>
      </w:r>
      <w:r>
        <w:rPr>
          <w:rFonts w:hint="eastAsia" w:ascii="仿宋_GB2312" w:hAnsi="MS PGothic" w:eastAsia="仿宋_GB2312"/>
          <w:sz w:val="32"/>
          <w:szCs w:val="32"/>
        </w:rPr>
        <w:t>名</w:t>
      </w:r>
      <w:r>
        <w:rPr>
          <w:rFonts w:hint="eastAsia" w:ascii="仿宋_GB2312" w:hAnsi="宋体" w:eastAsia="仿宋_GB2312" w:cs="宋体"/>
          <w:sz w:val="32"/>
          <w:szCs w:val="32"/>
        </w:rPr>
        <w:t>单</w:t>
      </w:r>
      <w:r>
        <w:rPr>
          <w:rFonts w:hint="eastAsia" w:ascii="仿宋_GB2312" w:hAnsi="MS PGothic" w:eastAsia="仿宋_GB2312" w:cs="MS PGothic"/>
          <w:sz w:val="32"/>
          <w:szCs w:val="32"/>
        </w:rPr>
        <w:t>附后</w:t>
      </w:r>
      <w:r>
        <w:rPr>
          <w:rFonts w:hint="eastAsia" w:ascii="仿宋_GB2312" w:hAnsi="MS PGothic" w:eastAsia="仿宋_GB2312"/>
          <w:sz w:val="32"/>
          <w:szCs w:val="32"/>
        </w:rPr>
        <w:t>）的社会信用</w:t>
      </w:r>
      <w:r>
        <w:rPr>
          <w:rFonts w:hint="eastAsia" w:ascii="仿宋_GB2312" w:hAnsi="宋体" w:eastAsia="仿宋_GB2312" w:cs="宋体"/>
          <w:sz w:val="32"/>
          <w:szCs w:val="32"/>
        </w:rPr>
        <w:t>记录</w:t>
      </w:r>
      <w:r>
        <w:rPr>
          <w:rFonts w:hint="eastAsia" w:ascii="仿宋_GB2312" w:hAnsi="MS PGothic" w:eastAsia="仿宋_GB2312" w:cs="MS PGothic"/>
          <w:sz w:val="32"/>
          <w:szCs w:val="32"/>
        </w:rPr>
        <w:t>。</w:t>
      </w:r>
    </w:p>
    <w:p w14:paraId="11E424A4">
      <w:pPr>
        <w:ind w:firstLine="640"/>
        <w:rPr>
          <w:rFonts w:ascii="仿宋_GB2312" w:hAnsi="MS PGothic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</w:t>
      </w:r>
      <w:r>
        <w:rPr>
          <w:rFonts w:hint="eastAsia" w:ascii="仿宋_GB2312" w:hAnsi="MS PGothic" w:eastAsia="仿宋_GB2312" w:cs="MS PGothic"/>
          <w:sz w:val="32"/>
          <w:szCs w:val="32"/>
        </w:rPr>
        <w:t>系人：</w:t>
      </w:r>
      <w:r>
        <w:rPr>
          <w:rFonts w:hint="eastAsia" w:ascii="仿宋_GB2312" w:hAnsi="MS PGothic" w:eastAsia="仿宋_GB2312"/>
          <w:sz w:val="32"/>
          <w:szCs w:val="32"/>
        </w:rPr>
        <w:t>XX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手机</w:t>
      </w:r>
      <w:bookmarkStart w:id="0" w:name="_GoBack"/>
      <w:bookmarkEnd w:id="0"/>
      <w:r>
        <w:rPr>
          <w:rFonts w:hint="eastAsia" w:ascii="仿宋_GB2312" w:hAnsi="MS PGothic" w:eastAsia="仿宋_GB2312" w:cs="MS PGothic"/>
          <w:sz w:val="32"/>
          <w:szCs w:val="32"/>
        </w:rPr>
        <w:t>：XX</w:t>
      </w:r>
    </w:p>
    <w:p w14:paraId="26512BA5">
      <w:pPr>
        <w:ind w:firstLine="640"/>
        <w:rPr>
          <w:rFonts w:ascii="仿宋_GB2312" w:hAnsi="MS PGothic" w:eastAsia="仿宋_GB2312"/>
          <w:sz w:val="32"/>
          <w:szCs w:val="32"/>
        </w:rPr>
      </w:pPr>
      <w:r>
        <w:rPr>
          <w:rFonts w:hint="eastAsia" w:ascii="仿宋_GB2312" w:hAnsi="MS PGothic" w:eastAsia="仿宋_GB2312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z w:val="32"/>
          <w:szCs w:val="32"/>
        </w:rPr>
        <w:t>查询对</w:t>
      </w:r>
      <w:r>
        <w:rPr>
          <w:rFonts w:hint="eastAsia" w:ascii="仿宋_GB2312" w:hAnsi="MS PGothic" w:eastAsia="仿宋_GB2312" w:cs="MS PGothic"/>
          <w:sz w:val="32"/>
          <w:szCs w:val="32"/>
        </w:rPr>
        <w:t>象名</w:t>
      </w:r>
      <w:r>
        <w:rPr>
          <w:rFonts w:hint="eastAsia" w:ascii="仿宋_GB2312" w:hAnsi="宋体" w:eastAsia="仿宋_GB2312" w:cs="宋体"/>
          <w:sz w:val="32"/>
          <w:szCs w:val="32"/>
        </w:rPr>
        <w:t>单</w:t>
      </w:r>
      <w:r>
        <w:rPr>
          <w:rFonts w:hint="eastAsia" w:ascii="仿宋_GB2312" w:hAnsi="MS PGothic" w:eastAsia="仿宋_GB2312" w:cs="MS PGothic"/>
          <w:sz w:val="32"/>
          <w:szCs w:val="32"/>
        </w:rPr>
        <w:t>（</w:t>
      </w:r>
      <w:r>
        <w:rPr>
          <w:rFonts w:hint="eastAsia" w:ascii="仿宋_GB2312" w:hAnsi="MS PGothic" w:eastAsia="仿宋_GB2312"/>
          <w:sz w:val="32"/>
          <w:szCs w:val="32"/>
        </w:rPr>
        <w:t>姓名、身份</w:t>
      </w:r>
      <w:r>
        <w:rPr>
          <w:rFonts w:hint="eastAsia" w:ascii="仿宋_GB2312" w:hAnsi="宋体" w:eastAsia="仿宋_GB2312" w:cs="宋体"/>
          <w:sz w:val="32"/>
          <w:szCs w:val="32"/>
        </w:rPr>
        <w:t>证</w:t>
      </w:r>
      <w:r>
        <w:rPr>
          <w:rFonts w:hint="eastAsia" w:ascii="仿宋_GB2312" w:hAnsi="MS PGothic" w:eastAsia="仿宋_GB2312" w:cs="MS PGothic"/>
          <w:sz w:val="32"/>
          <w:szCs w:val="32"/>
        </w:rPr>
        <w:t>号</w:t>
      </w:r>
      <w:r>
        <w:rPr>
          <w:rFonts w:hint="eastAsia" w:ascii="仿宋_GB2312" w:hAnsi="宋体" w:eastAsia="仿宋_GB2312" w:cs="宋体"/>
          <w:sz w:val="32"/>
          <w:szCs w:val="32"/>
        </w:rPr>
        <w:t>码</w:t>
      </w:r>
      <w:r>
        <w:rPr>
          <w:rFonts w:hint="eastAsia" w:ascii="仿宋_GB2312" w:hAnsi="MS PGothic" w:eastAsia="仿宋_GB2312"/>
          <w:sz w:val="32"/>
          <w:szCs w:val="32"/>
        </w:rPr>
        <w:t>）</w:t>
      </w:r>
    </w:p>
    <w:p w14:paraId="1BE30964">
      <w:pPr>
        <w:ind w:firstLine="640"/>
        <w:rPr>
          <w:rFonts w:ascii="仿宋_GB2312" w:hAnsi="MS PGothic" w:eastAsia="仿宋_GB2312"/>
          <w:sz w:val="32"/>
          <w:szCs w:val="32"/>
        </w:rPr>
      </w:pPr>
    </w:p>
    <w:p w14:paraId="5C0D070D">
      <w:pPr>
        <w:ind w:firstLine="640"/>
        <w:rPr>
          <w:rFonts w:ascii="仿宋_GB2312" w:hAnsi="MS PGothic" w:eastAsia="仿宋_GB2312"/>
          <w:sz w:val="32"/>
          <w:szCs w:val="32"/>
        </w:rPr>
      </w:pPr>
    </w:p>
    <w:p w14:paraId="6FE025E0">
      <w:pPr>
        <w:ind w:firstLine="640"/>
        <w:rPr>
          <w:rFonts w:ascii="仿宋_GB2312" w:hAnsi="MS PGothic" w:eastAsia="仿宋_GB2312"/>
          <w:sz w:val="32"/>
          <w:szCs w:val="32"/>
        </w:rPr>
      </w:pPr>
    </w:p>
    <w:p w14:paraId="58D85A92">
      <w:pPr>
        <w:ind w:firstLine="640"/>
        <w:jc w:val="right"/>
        <w:rPr>
          <w:rFonts w:ascii="仿宋_GB2312" w:hAnsi="MS PGothic" w:eastAsia="仿宋_GB2312"/>
          <w:sz w:val="32"/>
          <w:szCs w:val="32"/>
        </w:rPr>
      </w:pPr>
      <w:r>
        <w:rPr>
          <w:rFonts w:hint="eastAsia" w:ascii="仿宋_GB2312" w:hAnsi="MS PGothic" w:eastAsia="仿宋_GB2312"/>
          <w:sz w:val="32"/>
          <w:szCs w:val="32"/>
        </w:rPr>
        <w:t>XX单位（加盖公章）</w:t>
      </w:r>
    </w:p>
    <w:p w14:paraId="7CC9314D">
      <w:pPr>
        <w:ind w:firstLine="6080"/>
        <w:rPr>
          <w:rFonts w:ascii="仿宋_GB2312" w:hAnsi="MS PGothic" w:eastAsia="仿宋_GB2312"/>
          <w:sz w:val="32"/>
          <w:szCs w:val="32"/>
        </w:rPr>
      </w:pPr>
      <w:r>
        <w:rPr>
          <w:rFonts w:hint="eastAsia" w:ascii="仿宋_GB2312" w:hAnsi="MS PGothic" w:eastAsia="仿宋_GB2312"/>
          <w:sz w:val="32"/>
          <w:szCs w:val="32"/>
        </w:rPr>
        <w:t>年  月  日</w:t>
      </w:r>
    </w:p>
    <w:p w14:paraId="262A2EAF">
      <w:pPr>
        <w:ind w:firstLine="640"/>
        <w:rPr>
          <w:rFonts w:ascii="仿宋_GB2312" w:hAnsi="MS PGothic" w:eastAsia="仿宋_GB2312"/>
          <w:sz w:val="32"/>
          <w:szCs w:val="32"/>
        </w:rPr>
      </w:pPr>
    </w:p>
    <w:p w14:paraId="2BC30F7F"/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45C67"/>
    <w:rsid w:val="44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TotalTime>1</TotalTime>
  <ScaleCrop>false</ScaleCrop>
  <LinksUpToDate>false</LinksUpToDate>
  <CharactersWithSpaces>160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2023-01-17T01:38:00Z</dcterms:created>
  <dc:creator>丽丽--杜</dc:creator>
  <cp:lastModifiedBy>李承杰</cp:lastModifiedBy>
  <dcterms:modified xsi:type="dcterms:W3CDTF">2025-07-29T08:02:52Z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AFF7360AD21F4B828C7260DF144A3A33</vt:lpwstr>
  </property>
  <property fmtid="{D5CDD505-2E9C-101B-9397-08002B2CF9AE}" pid="4" name="KSOTemplateDocerSaveRecord">
    <vt:lpwstr>eyJoZGlkIjoiYjk5MGNhMzE1ZWE5N2ExN2U5YmEwZTczNmE2ODg4MGQiLCJ1c2VySWQiOiIxMDQ5NjgzOTg4In0=</vt:lpwstr>
  </property>
</Properties>
</file>